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23" w:rsidRDefault="009E2623">
      <w:pPr>
        <w:rPr>
          <w:b/>
        </w:rPr>
      </w:pPr>
    </w:p>
    <w:p w:rsidR="009E2623" w:rsidRDefault="009E2623">
      <w:pPr>
        <w:rPr>
          <w:b/>
        </w:rPr>
      </w:pPr>
    </w:p>
    <w:p w:rsidR="001E2E5D" w:rsidRDefault="001E2E5D">
      <w:pPr>
        <w:rPr>
          <w:b/>
        </w:rPr>
      </w:pPr>
      <w:bookmarkStart w:id="0" w:name="_GoBack"/>
      <w:bookmarkEnd w:id="0"/>
      <w:r>
        <w:rPr>
          <w:b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-669290</wp:posOffset>
            </wp:positionV>
            <wp:extent cx="1189355" cy="1080770"/>
            <wp:effectExtent l="19050" t="0" r="0" b="0"/>
            <wp:wrapTight wrapText="bothSides">
              <wp:wrapPolygon edited="0">
                <wp:start x="-346" y="0"/>
                <wp:lineTo x="-346" y="21321"/>
                <wp:lineTo x="21450" y="21321"/>
                <wp:lineTo x="21450" y="0"/>
                <wp:lineTo x="-346" y="0"/>
              </wp:wrapPolygon>
            </wp:wrapTight>
            <wp:docPr id="1" name="Grafik 0" descr="W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V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E5D" w:rsidRDefault="001E2E5D">
      <w:pPr>
        <w:rPr>
          <w:b/>
        </w:rPr>
      </w:pPr>
    </w:p>
    <w:p w:rsidR="00AA5137" w:rsidRPr="00ED453E" w:rsidRDefault="0090728E" w:rsidP="00A7530E">
      <w:pPr>
        <w:pStyle w:val="Titel"/>
      </w:pPr>
      <w:r w:rsidRPr="00ED453E">
        <w:t>Wohnen für Hilfe</w:t>
      </w:r>
    </w:p>
    <w:p w:rsidR="00ED453E" w:rsidRPr="00ED453E" w:rsidRDefault="00ED453E" w:rsidP="00E13B52">
      <w:pPr>
        <w:spacing w:after="0" w:line="300" w:lineRule="atLeast"/>
        <w:outlineLvl w:val="1"/>
        <w:rPr>
          <w:rFonts w:eastAsia="Times New Roman" w:cs="Arial"/>
          <w:b/>
          <w:color w:val="000000"/>
          <w:lang w:eastAsia="de-CH"/>
        </w:rPr>
      </w:pPr>
      <w:r w:rsidRPr="00ED453E">
        <w:rPr>
          <w:rFonts w:eastAsia="Times New Roman" w:cs="Arial"/>
          <w:b/>
          <w:bCs/>
          <w:color w:val="000000"/>
          <w:lang w:eastAsia="de-CH"/>
        </w:rPr>
        <w:t>Die Idee</w:t>
      </w:r>
      <w:r w:rsidR="00E13B52">
        <w:rPr>
          <w:rFonts w:eastAsia="Times New Roman" w:cs="Arial"/>
          <w:b/>
          <w:bCs/>
          <w:color w:val="000000"/>
          <w:lang w:eastAsia="de-CH"/>
        </w:rPr>
        <w:t xml:space="preserve">: </w:t>
      </w:r>
      <w:r w:rsidRPr="00ED453E">
        <w:rPr>
          <w:rFonts w:eastAsia="Times New Roman" w:cs="Arial"/>
          <w:b/>
          <w:color w:val="000000"/>
          <w:lang w:eastAsia="de-CH"/>
        </w:rPr>
        <w:t xml:space="preserve">Ältere Menschen stellen </w:t>
      </w:r>
      <w:r w:rsidR="002175A8">
        <w:rPr>
          <w:rFonts w:eastAsia="Times New Roman" w:cs="Arial"/>
          <w:b/>
          <w:color w:val="000000"/>
          <w:lang w:eastAsia="de-CH"/>
        </w:rPr>
        <w:t>Studentinnen und Studenten</w:t>
      </w:r>
      <w:r w:rsidRPr="00ED453E">
        <w:rPr>
          <w:rFonts w:eastAsia="Times New Roman" w:cs="Arial"/>
          <w:b/>
          <w:color w:val="000000"/>
          <w:lang w:eastAsia="de-CH"/>
        </w:rPr>
        <w:t xml:space="preserve"> Wohnraum zur Verfügung. Das besondere an "Wohnen für Hilfe" ist, dass die Miete nicht mit Geld, sondern mit Dienst- und Hilfeleistungen abgegolten wird. Dabei gilt: eine Stunde Hilfe pro Monat für einen Quadratmeter Wohnraum.</w:t>
      </w:r>
    </w:p>
    <w:p w:rsidR="00ED453E" w:rsidRDefault="00ED453E" w:rsidP="00ED453E">
      <w:pPr>
        <w:spacing w:after="0" w:line="300" w:lineRule="atLeast"/>
        <w:rPr>
          <w:rFonts w:eastAsia="Times New Roman" w:cs="Arial"/>
          <w:color w:val="000000"/>
          <w:lang w:eastAsia="de-CH"/>
        </w:rPr>
      </w:pPr>
      <w:r w:rsidRPr="00ED453E">
        <w:rPr>
          <w:rFonts w:eastAsia="Times New Roman" w:cs="Arial"/>
          <w:color w:val="000000"/>
          <w:lang w:eastAsia="de-CH"/>
        </w:rPr>
        <w:t> </w:t>
      </w:r>
    </w:p>
    <w:p w:rsidR="00ED453E" w:rsidRPr="00ED453E" w:rsidRDefault="00ED453E" w:rsidP="000964A1">
      <w:pPr>
        <w:pStyle w:val="berschrift2"/>
      </w:pPr>
      <w:r w:rsidRPr="00ED453E">
        <w:t>Zielgruppen</w:t>
      </w:r>
    </w:p>
    <w:p w:rsidR="00ED453E" w:rsidRPr="00ED453E" w:rsidRDefault="00ED453E" w:rsidP="00ED453E">
      <w:pPr>
        <w:spacing w:after="0" w:line="300" w:lineRule="atLeast"/>
        <w:rPr>
          <w:rFonts w:eastAsia="Times New Roman" w:cs="Arial"/>
          <w:color w:val="000000"/>
          <w:lang w:eastAsia="de-CH"/>
        </w:rPr>
      </w:pPr>
      <w:r w:rsidRPr="00ED453E">
        <w:rPr>
          <w:rFonts w:eastAsia="Times New Roman" w:cs="Arial"/>
          <w:color w:val="000000"/>
          <w:lang w:eastAsia="de-CH"/>
        </w:rPr>
        <w:t xml:space="preserve">"Wohnen für Hilfe" richtet sich </w:t>
      </w:r>
      <w:r>
        <w:rPr>
          <w:rFonts w:eastAsia="Times New Roman" w:cs="Arial"/>
          <w:color w:val="000000"/>
          <w:lang w:eastAsia="de-CH"/>
        </w:rPr>
        <w:t>vor allem an ältere Personen</w:t>
      </w:r>
      <w:r w:rsidRPr="00ED453E">
        <w:rPr>
          <w:rFonts w:eastAsia="Times New Roman" w:cs="Arial"/>
          <w:color w:val="000000"/>
          <w:lang w:eastAsia="de-CH"/>
        </w:rPr>
        <w:t>, die</w:t>
      </w:r>
    </w:p>
    <w:p w:rsidR="00ED453E" w:rsidRPr="00ED453E" w:rsidRDefault="00ED453E" w:rsidP="006B4269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300" w:lineRule="atLeast"/>
        <w:ind w:left="709"/>
        <w:rPr>
          <w:rFonts w:eastAsia="Times New Roman" w:cs="Arial"/>
          <w:color w:val="000000"/>
          <w:lang w:eastAsia="de-CH"/>
        </w:rPr>
      </w:pPr>
      <w:r w:rsidRPr="00ED453E">
        <w:rPr>
          <w:rFonts w:eastAsia="Times New Roman" w:cs="Arial"/>
          <w:color w:val="000000"/>
          <w:lang w:eastAsia="de-CH"/>
        </w:rPr>
        <w:t>in ihrer Wohnung oder ihrem Haus über leer stehende Zimmer verfügen</w:t>
      </w:r>
    </w:p>
    <w:p w:rsidR="00ED453E" w:rsidRPr="00ED453E" w:rsidRDefault="00ED453E" w:rsidP="006B4269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300" w:lineRule="atLeast"/>
        <w:ind w:left="709"/>
        <w:rPr>
          <w:rFonts w:eastAsia="Times New Roman" w:cs="Arial"/>
          <w:color w:val="000000"/>
          <w:lang w:eastAsia="de-CH"/>
        </w:rPr>
      </w:pPr>
      <w:r w:rsidRPr="00ED453E">
        <w:rPr>
          <w:rFonts w:eastAsia="Times New Roman" w:cs="Arial"/>
          <w:color w:val="000000"/>
          <w:lang w:eastAsia="de-CH"/>
        </w:rPr>
        <w:t xml:space="preserve">Interesse und Freude am Kontakt mit </w:t>
      </w:r>
      <w:r>
        <w:rPr>
          <w:rFonts w:eastAsia="Times New Roman" w:cs="Arial"/>
          <w:color w:val="000000"/>
          <w:lang w:eastAsia="de-CH"/>
        </w:rPr>
        <w:t xml:space="preserve">jungen Menschen </w:t>
      </w:r>
      <w:r w:rsidRPr="00ED453E">
        <w:rPr>
          <w:rFonts w:eastAsia="Times New Roman" w:cs="Arial"/>
          <w:color w:val="000000"/>
          <w:lang w:eastAsia="de-CH"/>
        </w:rPr>
        <w:t>haben</w:t>
      </w:r>
    </w:p>
    <w:p w:rsidR="00ED453E" w:rsidRPr="00ED453E" w:rsidRDefault="00ED453E" w:rsidP="006B4269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300" w:lineRule="atLeast"/>
        <w:ind w:left="709"/>
        <w:rPr>
          <w:rFonts w:eastAsia="Times New Roman" w:cs="Arial"/>
          <w:color w:val="000000"/>
          <w:lang w:eastAsia="de-CH"/>
        </w:rPr>
      </w:pPr>
      <w:r w:rsidRPr="00ED453E">
        <w:rPr>
          <w:rFonts w:eastAsia="Times New Roman" w:cs="Arial"/>
          <w:color w:val="000000"/>
          <w:lang w:eastAsia="de-CH"/>
        </w:rPr>
        <w:t xml:space="preserve">sich Gesellschaft oder Unterstützung bei alltäglichen Erledigungen wünschen </w:t>
      </w:r>
    </w:p>
    <w:p w:rsidR="00ED453E" w:rsidRPr="00ED453E" w:rsidRDefault="00ED453E" w:rsidP="00ED453E">
      <w:pPr>
        <w:spacing w:after="0" w:line="300" w:lineRule="atLeast"/>
        <w:rPr>
          <w:rFonts w:eastAsia="Times New Roman" w:cs="Arial"/>
          <w:color w:val="000000"/>
          <w:lang w:eastAsia="de-CH"/>
        </w:rPr>
      </w:pPr>
      <w:r w:rsidRPr="00ED453E">
        <w:rPr>
          <w:rFonts w:eastAsia="Times New Roman" w:cs="Arial"/>
          <w:color w:val="000000"/>
          <w:lang w:eastAsia="de-CH"/>
        </w:rPr>
        <w:t>und an Studierende, die</w:t>
      </w:r>
    </w:p>
    <w:p w:rsidR="00ED453E" w:rsidRPr="00ED453E" w:rsidRDefault="00ED453E" w:rsidP="006B4269">
      <w:pPr>
        <w:numPr>
          <w:ilvl w:val="0"/>
          <w:numId w:val="2"/>
        </w:numPr>
        <w:spacing w:before="100" w:beforeAutospacing="1" w:after="100" w:afterAutospacing="1" w:line="300" w:lineRule="atLeast"/>
        <w:ind w:left="709"/>
        <w:rPr>
          <w:rFonts w:eastAsia="Times New Roman" w:cs="Arial"/>
          <w:color w:val="000000"/>
          <w:lang w:eastAsia="de-CH"/>
        </w:rPr>
      </w:pPr>
      <w:r w:rsidRPr="00ED453E">
        <w:rPr>
          <w:rFonts w:eastAsia="Times New Roman" w:cs="Arial"/>
          <w:color w:val="000000"/>
          <w:lang w:eastAsia="de-CH"/>
        </w:rPr>
        <w:t>auf Zimmer- und Wohnraumsuche sind</w:t>
      </w:r>
    </w:p>
    <w:p w:rsidR="00ED453E" w:rsidRPr="00ED453E" w:rsidRDefault="00ED453E" w:rsidP="006B4269">
      <w:pPr>
        <w:numPr>
          <w:ilvl w:val="0"/>
          <w:numId w:val="2"/>
        </w:numPr>
        <w:spacing w:before="100" w:beforeAutospacing="1" w:after="100" w:afterAutospacing="1" w:line="300" w:lineRule="atLeast"/>
        <w:ind w:left="709"/>
        <w:rPr>
          <w:rFonts w:eastAsia="Times New Roman" w:cs="Arial"/>
          <w:color w:val="000000"/>
          <w:lang w:eastAsia="de-CH"/>
        </w:rPr>
      </w:pPr>
      <w:r w:rsidRPr="00ED453E">
        <w:rPr>
          <w:rFonts w:eastAsia="Times New Roman" w:cs="Arial"/>
          <w:color w:val="000000"/>
          <w:lang w:eastAsia="de-CH"/>
        </w:rPr>
        <w:t>Interesse und Freude am Kontakt und Austausch mit der älteren Generation h</w:t>
      </w:r>
      <w:r w:rsidRPr="00ED453E">
        <w:rPr>
          <w:rFonts w:eastAsia="Times New Roman" w:cs="Arial"/>
          <w:color w:val="000000"/>
          <w:lang w:eastAsia="de-CH"/>
        </w:rPr>
        <w:t>a</w:t>
      </w:r>
      <w:r w:rsidRPr="00ED453E">
        <w:rPr>
          <w:rFonts w:eastAsia="Times New Roman" w:cs="Arial"/>
          <w:color w:val="000000"/>
          <w:lang w:eastAsia="de-CH"/>
        </w:rPr>
        <w:t>ben</w:t>
      </w:r>
    </w:p>
    <w:p w:rsidR="00ED453E" w:rsidRPr="00ED453E" w:rsidRDefault="00ED453E" w:rsidP="006B4269">
      <w:pPr>
        <w:numPr>
          <w:ilvl w:val="0"/>
          <w:numId w:val="2"/>
        </w:numPr>
        <w:spacing w:before="100" w:beforeAutospacing="1" w:after="100" w:afterAutospacing="1" w:line="300" w:lineRule="atLeast"/>
        <w:ind w:left="709"/>
        <w:rPr>
          <w:rFonts w:eastAsia="Times New Roman" w:cs="Arial"/>
          <w:color w:val="000000"/>
          <w:lang w:eastAsia="de-CH"/>
        </w:rPr>
      </w:pPr>
      <w:r w:rsidRPr="00ED453E">
        <w:rPr>
          <w:rFonts w:eastAsia="Times New Roman" w:cs="Arial"/>
          <w:color w:val="000000"/>
          <w:lang w:eastAsia="de-CH"/>
        </w:rPr>
        <w:t>bereit sind, Gesellschaft zu leisten und Unterstützung im Alltag zu erbringen, um günstig wohnen zu können</w:t>
      </w:r>
    </w:p>
    <w:p w:rsidR="00ED453E" w:rsidRPr="00ED453E" w:rsidRDefault="00ED453E" w:rsidP="002175A8">
      <w:pPr>
        <w:pStyle w:val="berschrift2"/>
      </w:pPr>
      <w:r w:rsidRPr="00ED453E">
        <w:t xml:space="preserve">Vermittlungs- </w:t>
      </w:r>
      <w:r w:rsidRPr="000964A1">
        <w:t>und</w:t>
      </w:r>
      <w:r w:rsidRPr="00ED453E">
        <w:t xml:space="preserve"> Kontaktstelle</w:t>
      </w:r>
    </w:p>
    <w:p w:rsidR="001E2E5D" w:rsidRPr="00ED453E" w:rsidRDefault="00ED453E" w:rsidP="001E2E5D">
      <w:pPr>
        <w:spacing w:after="0" w:line="300" w:lineRule="atLeast"/>
        <w:rPr>
          <w:rFonts w:eastAsia="Times New Roman" w:cs="Arial"/>
          <w:color w:val="000000"/>
          <w:lang w:eastAsia="de-CH"/>
        </w:rPr>
      </w:pPr>
      <w:r>
        <w:rPr>
          <w:rFonts w:eastAsia="Times New Roman" w:cs="Arial"/>
          <w:color w:val="000000"/>
          <w:lang w:eastAsia="de-CH"/>
        </w:rPr>
        <w:t xml:space="preserve">Die </w:t>
      </w:r>
      <w:proofErr w:type="spellStart"/>
      <w:r>
        <w:rPr>
          <w:rFonts w:eastAsia="Times New Roman" w:cs="Arial"/>
          <w:color w:val="000000"/>
          <w:lang w:eastAsia="de-CH"/>
        </w:rPr>
        <w:t>WOVe</w:t>
      </w:r>
      <w:proofErr w:type="spellEnd"/>
      <w:r w:rsidRPr="00ED453E">
        <w:rPr>
          <w:rFonts w:eastAsia="Times New Roman" w:cs="Arial"/>
          <w:color w:val="000000"/>
          <w:lang w:eastAsia="de-CH"/>
        </w:rPr>
        <w:t xml:space="preserve"> vermittelt die Wohnpartnerschaften. </w:t>
      </w:r>
      <w:r w:rsidR="001E2E5D">
        <w:rPr>
          <w:rFonts w:eastAsia="Times New Roman" w:cs="Arial"/>
          <w:color w:val="000000"/>
          <w:lang w:eastAsia="de-CH"/>
        </w:rPr>
        <w:t>Für den Start erfolgt die Rekrutierung der Wohnungsanbieter über den Verein 55+ (und den angeschlossenen Organisationen).</w:t>
      </w:r>
    </w:p>
    <w:p w:rsidR="00ED453E" w:rsidRDefault="00ED453E" w:rsidP="00ED453E">
      <w:pPr>
        <w:spacing w:after="0" w:line="300" w:lineRule="atLeast"/>
        <w:rPr>
          <w:rFonts w:eastAsia="Times New Roman" w:cs="Arial"/>
          <w:color w:val="000000"/>
          <w:lang w:eastAsia="de-CH"/>
        </w:rPr>
      </w:pPr>
      <w:r w:rsidRPr="00ED453E">
        <w:rPr>
          <w:rFonts w:eastAsia="Times New Roman" w:cs="Arial"/>
          <w:color w:val="000000"/>
          <w:lang w:eastAsia="de-CH"/>
        </w:rPr>
        <w:t xml:space="preserve">An diesem Angebot interessierte Menschen werden persönlich und individuell beraten. Entsprechend den Wünschen und Angeboten </w:t>
      </w:r>
      <w:r>
        <w:rPr>
          <w:rFonts w:eastAsia="Times New Roman" w:cs="Arial"/>
          <w:color w:val="000000"/>
          <w:lang w:eastAsia="de-CH"/>
        </w:rPr>
        <w:t>wird nach</w:t>
      </w:r>
      <w:r w:rsidRPr="00ED453E">
        <w:rPr>
          <w:rFonts w:eastAsia="Times New Roman" w:cs="Arial"/>
          <w:color w:val="000000"/>
          <w:lang w:eastAsia="de-CH"/>
        </w:rPr>
        <w:t xml:space="preserve"> geeigneten Wohnpartnerinnen und Wohnpartnern</w:t>
      </w:r>
      <w:r>
        <w:rPr>
          <w:rFonts w:eastAsia="Times New Roman" w:cs="Arial"/>
          <w:color w:val="000000"/>
          <w:lang w:eastAsia="de-CH"/>
        </w:rPr>
        <w:t xml:space="preserve"> gesucht und bei der A</w:t>
      </w:r>
      <w:r w:rsidRPr="00ED453E">
        <w:rPr>
          <w:rFonts w:eastAsia="Times New Roman" w:cs="Arial"/>
          <w:color w:val="000000"/>
          <w:lang w:eastAsia="de-CH"/>
        </w:rPr>
        <w:t>usgestaltung der schriftlichen</w:t>
      </w:r>
      <w:r w:rsidR="0032175D">
        <w:rPr>
          <w:rFonts w:eastAsia="Times New Roman" w:cs="Arial"/>
          <w:color w:val="000000"/>
          <w:lang w:eastAsia="de-CH"/>
        </w:rPr>
        <w:t xml:space="preserve"> Vereinbarungen unterstützend mitgewirkt.</w:t>
      </w:r>
    </w:p>
    <w:p w:rsidR="001E2E5D" w:rsidRDefault="001E2E5D" w:rsidP="00ED453E">
      <w:pPr>
        <w:spacing w:after="0" w:line="300" w:lineRule="atLeast"/>
        <w:rPr>
          <w:rFonts w:eastAsia="Times New Roman" w:cs="Arial"/>
          <w:color w:val="000000"/>
          <w:lang w:eastAsia="de-CH"/>
        </w:rPr>
      </w:pPr>
    </w:p>
    <w:p w:rsidR="00ED453E" w:rsidRDefault="00ED453E" w:rsidP="00ED453E">
      <w:pPr>
        <w:spacing w:after="0" w:line="300" w:lineRule="atLeast"/>
        <w:rPr>
          <w:rFonts w:eastAsia="Times New Roman" w:cs="Arial"/>
          <w:color w:val="000000"/>
          <w:lang w:eastAsia="de-CH"/>
        </w:rPr>
      </w:pPr>
      <w:r w:rsidRPr="00ED453E">
        <w:rPr>
          <w:rFonts w:eastAsia="Times New Roman" w:cs="Arial"/>
          <w:color w:val="000000"/>
          <w:lang w:eastAsia="de-CH"/>
        </w:rPr>
        <w:t xml:space="preserve">Bestehende Wohnpartnerschaften </w:t>
      </w:r>
      <w:r w:rsidR="0032175D">
        <w:rPr>
          <w:rFonts w:eastAsia="Times New Roman" w:cs="Arial"/>
          <w:color w:val="000000"/>
          <w:lang w:eastAsia="de-CH"/>
        </w:rPr>
        <w:t>werden</w:t>
      </w:r>
      <w:r w:rsidRPr="00ED453E">
        <w:rPr>
          <w:rFonts w:eastAsia="Times New Roman" w:cs="Arial"/>
          <w:color w:val="000000"/>
          <w:lang w:eastAsia="de-CH"/>
        </w:rPr>
        <w:t xml:space="preserve"> gemäss den jeweiligen Wünschen und Bedür</w:t>
      </w:r>
      <w:r w:rsidRPr="00ED453E">
        <w:rPr>
          <w:rFonts w:eastAsia="Times New Roman" w:cs="Arial"/>
          <w:color w:val="000000"/>
          <w:lang w:eastAsia="de-CH"/>
        </w:rPr>
        <w:t>f</w:t>
      </w:r>
      <w:r w:rsidRPr="00ED453E">
        <w:rPr>
          <w:rFonts w:eastAsia="Times New Roman" w:cs="Arial"/>
          <w:color w:val="000000"/>
          <w:lang w:eastAsia="de-CH"/>
        </w:rPr>
        <w:t>nissen</w:t>
      </w:r>
      <w:r w:rsidR="0032175D">
        <w:rPr>
          <w:rFonts w:eastAsia="Times New Roman" w:cs="Arial"/>
          <w:color w:val="000000"/>
          <w:lang w:eastAsia="de-CH"/>
        </w:rPr>
        <w:t xml:space="preserve"> begleitet</w:t>
      </w:r>
      <w:r w:rsidRPr="00ED453E">
        <w:rPr>
          <w:rFonts w:eastAsia="Times New Roman" w:cs="Arial"/>
          <w:color w:val="000000"/>
          <w:lang w:eastAsia="de-CH"/>
        </w:rPr>
        <w:t xml:space="preserve">, und bei allenfalls auftretenden Unstimmigkeiten oder Konflikten </w:t>
      </w:r>
      <w:r w:rsidR="0032175D">
        <w:rPr>
          <w:rFonts w:eastAsia="Times New Roman" w:cs="Arial"/>
          <w:color w:val="000000"/>
          <w:lang w:eastAsia="de-CH"/>
        </w:rPr>
        <w:t xml:space="preserve">wird vermittelnd und beratend </w:t>
      </w:r>
      <w:r w:rsidRPr="00ED453E">
        <w:rPr>
          <w:rFonts w:eastAsia="Times New Roman" w:cs="Arial"/>
          <w:color w:val="000000"/>
          <w:lang w:eastAsia="de-CH"/>
        </w:rPr>
        <w:t xml:space="preserve"> zur Verfügung</w:t>
      </w:r>
      <w:r w:rsidR="0032175D">
        <w:rPr>
          <w:rFonts w:eastAsia="Times New Roman" w:cs="Arial"/>
          <w:color w:val="000000"/>
          <w:lang w:eastAsia="de-CH"/>
        </w:rPr>
        <w:t xml:space="preserve"> gestanden</w:t>
      </w:r>
      <w:r w:rsidRPr="00ED453E">
        <w:rPr>
          <w:rFonts w:eastAsia="Times New Roman" w:cs="Arial"/>
          <w:color w:val="000000"/>
          <w:lang w:eastAsia="de-CH"/>
        </w:rPr>
        <w:t>.</w:t>
      </w:r>
    </w:p>
    <w:p w:rsidR="00B470D1" w:rsidRDefault="00B470D1" w:rsidP="00ED453E">
      <w:pPr>
        <w:spacing w:after="0" w:line="300" w:lineRule="atLeast"/>
        <w:rPr>
          <w:rFonts w:eastAsia="Times New Roman" w:cs="Arial"/>
          <w:color w:val="000000"/>
          <w:lang w:eastAsia="de-CH"/>
        </w:rPr>
      </w:pPr>
    </w:p>
    <w:p w:rsidR="0090728E" w:rsidRPr="00ED453E" w:rsidRDefault="0032175D" w:rsidP="006B4269">
      <w:pPr>
        <w:pStyle w:val="berschrift2"/>
      </w:pPr>
      <w:r>
        <w:t>Vertragliche Regelung</w:t>
      </w:r>
      <w:r w:rsidR="0090728E" w:rsidRPr="00ED453E">
        <w:t xml:space="preserve"> </w:t>
      </w:r>
    </w:p>
    <w:p w:rsidR="006D6583" w:rsidRDefault="0032175D">
      <w:r>
        <w:t>Die Miete wird nicht mit Geld, sondern mit Hilfe abgegolten</w:t>
      </w:r>
      <w:r w:rsidR="00E13B52">
        <w:t xml:space="preserve">: Ein Stunde Hilfe pro Monat für einen Quadratmeter Wohnfläche. Das Dienstleistungsspektrum (Hilfe)  umfasst </w:t>
      </w:r>
    </w:p>
    <w:p w:rsidR="006D6583" w:rsidRDefault="006D6583" w:rsidP="006D6583">
      <w:pPr>
        <w:pStyle w:val="Listenabsatz"/>
        <w:numPr>
          <w:ilvl w:val="0"/>
          <w:numId w:val="4"/>
        </w:numPr>
      </w:pPr>
      <w:r>
        <w:lastRenderedPageBreak/>
        <w:t>Hilfe im Haushalt und bei der Gartenpflege</w:t>
      </w:r>
    </w:p>
    <w:p w:rsidR="006D6583" w:rsidRDefault="006D6583" w:rsidP="006D6583">
      <w:pPr>
        <w:pStyle w:val="Listenabsatz"/>
        <w:numPr>
          <w:ilvl w:val="0"/>
          <w:numId w:val="4"/>
        </w:numPr>
      </w:pPr>
      <w:r>
        <w:t>Begleitung zu kulturellen Veranstaltungen</w:t>
      </w:r>
    </w:p>
    <w:p w:rsidR="006D6583" w:rsidRDefault="00E13B52" w:rsidP="006D6583">
      <w:pPr>
        <w:pStyle w:val="Listenabsatz"/>
        <w:numPr>
          <w:ilvl w:val="0"/>
          <w:numId w:val="4"/>
        </w:numPr>
      </w:pPr>
      <w:r>
        <w:t>Einkäufe</w:t>
      </w:r>
      <w:r w:rsidR="006D6583">
        <w:t xml:space="preserve">, </w:t>
      </w:r>
      <w:r>
        <w:t>Besorgungen</w:t>
      </w:r>
      <w:r w:rsidR="0090728E" w:rsidRPr="00ED453E">
        <w:t xml:space="preserve">, </w:t>
      </w:r>
      <w:r w:rsidR="006D6583">
        <w:t>Botengänge</w:t>
      </w:r>
    </w:p>
    <w:p w:rsidR="006D6583" w:rsidRDefault="00BB0B16" w:rsidP="006D6583">
      <w:pPr>
        <w:pStyle w:val="Listenabsatz"/>
        <w:numPr>
          <w:ilvl w:val="0"/>
          <w:numId w:val="4"/>
        </w:numPr>
      </w:pPr>
      <w:r>
        <w:t>Korrespondenz</w:t>
      </w:r>
      <w:r w:rsidR="006D6583">
        <w:t xml:space="preserve"> erledigen</w:t>
      </w:r>
    </w:p>
    <w:p w:rsidR="006D6583" w:rsidRDefault="00BB0B16" w:rsidP="006D6583">
      <w:pPr>
        <w:pStyle w:val="Listenabsatz"/>
        <w:numPr>
          <w:ilvl w:val="0"/>
          <w:numId w:val="4"/>
        </w:numPr>
      </w:pPr>
      <w:r>
        <w:t>kleine Reparaturen</w:t>
      </w:r>
      <w:r w:rsidR="006D6583">
        <w:t xml:space="preserve"> und Handreichungen</w:t>
      </w:r>
    </w:p>
    <w:p w:rsidR="006D6583" w:rsidRDefault="006D6583" w:rsidP="006D6583">
      <w:pPr>
        <w:pStyle w:val="Listenabsatz"/>
        <w:numPr>
          <w:ilvl w:val="0"/>
          <w:numId w:val="4"/>
        </w:numPr>
      </w:pPr>
      <w:r>
        <w:t>U</w:t>
      </w:r>
      <w:r w:rsidR="00BB0B16">
        <w:t>nterstützung</w:t>
      </w:r>
      <w:r>
        <w:t xml:space="preserve"> mit den neuen Medien</w:t>
      </w:r>
    </w:p>
    <w:p w:rsidR="006D6583" w:rsidRDefault="006D6583" w:rsidP="006D6583">
      <w:pPr>
        <w:pStyle w:val="Listenabsatz"/>
        <w:numPr>
          <w:ilvl w:val="0"/>
          <w:numId w:val="4"/>
        </w:numPr>
      </w:pPr>
      <w:r>
        <w:t>Pflege und Betreuung von Haustieren</w:t>
      </w:r>
    </w:p>
    <w:p w:rsidR="006D6583" w:rsidRDefault="006D6583" w:rsidP="006D6583">
      <w:pPr>
        <w:pStyle w:val="Listenabsatz"/>
        <w:numPr>
          <w:ilvl w:val="0"/>
          <w:numId w:val="4"/>
        </w:numPr>
      </w:pPr>
      <w:r>
        <w:t>Fremdsprachen beibringen</w:t>
      </w:r>
    </w:p>
    <w:p w:rsidR="00836FDE" w:rsidRDefault="00E13B52" w:rsidP="006D6583">
      <w:pPr>
        <w:pStyle w:val="Listenabsatz"/>
        <w:numPr>
          <w:ilvl w:val="0"/>
          <w:numId w:val="4"/>
        </w:numPr>
      </w:pPr>
      <w:r w:rsidRPr="00ED453E">
        <w:t xml:space="preserve">Gesellschaft leisten </w:t>
      </w:r>
    </w:p>
    <w:p w:rsidR="0090728E" w:rsidRDefault="004E72D7" w:rsidP="006D6583">
      <w:pPr>
        <w:pStyle w:val="Listenabsatz"/>
        <w:numPr>
          <w:ilvl w:val="0"/>
          <w:numId w:val="4"/>
        </w:numPr>
      </w:pPr>
      <w:r>
        <w:t>etc.</w:t>
      </w:r>
    </w:p>
    <w:p w:rsidR="004E72D7" w:rsidRDefault="004E72D7">
      <w:r>
        <w:t>Es wird eine schriftliche Vereinbarung zwischen den Wohnpartnern abgeschlossen</w:t>
      </w:r>
      <w:r w:rsidR="003848E0">
        <w:t>.</w:t>
      </w:r>
      <w:r>
        <w:t xml:space="preserve"> Darin wird festgehalten:</w:t>
      </w:r>
    </w:p>
    <w:p w:rsidR="004E72D7" w:rsidRDefault="004E72D7" w:rsidP="004E72D7">
      <w:pPr>
        <w:pStyle w:val="Listenabsatz"/>
        <w:numPr>
          <w:ilvl w:val="0"/>
          <w:numId w:val="3"/>
        </w:numPr>
      </w:pPr>
      <w:r>
        <w:t>Zimmer und Zimmergrösse, Mitbenutzung von Bad und WC und Küche</w:t>
      </w:r>
    </w:p>
    <w:p w:rsidR="004E72D7" w:rsidRDefault="004E72D7" w:rsidP="004E72D7">
      <w:pPr>
        <w:pStyle w:val="Listenabsatz"/>
        <w:numPr>
          <w:ilvl w:val="0"/>
          <w:numId w:val="3"/>
        </w:numPr>
      </w:pPr>
      <w:r>
        <w:t>Art und Umfang der zu erbringenden Hilfe- und Dienstleistungen</w:t>
      </w:r>
    </w:p>
    <w:p w:rsidR="001E43D7" w:rsidRDefault="006D6583" w:rsidP="006D6583">
      <w:pPr>
        <w:pStyle w:val="Listenabsatz"/>
        <w:numPr>
          <w:ilvl w:val="0"/>
          <w:numId w:val="3"/>
        </w:numPr>
      </w:pPr>
      <w:r>
        <w:t>Zu bezahlende Nebenkosten</w:t>
      </w:r>
      <w:r w:rsidR="001E43D7" w:rsidRPr="00ED453E">
        <w:t xml:space="preserve"> </w:t>
      </w:r>
      <w:r w:rsidR="004E72D7">
        <w:t>(Heizung, Strom, Internet/Telefon etc.) sowie allfäll</w:t>
      </w:r>
      <w:r w:rsidR="004E72D7">
        <w:t>i</w:t>
      </w:r>
      <w:r w:rsidR="004E72D7">
        <w:t xml:space="preserve">ge weitere anfallende Kosten (z.B. </w:t>
      </w:r>
      <w:r w:rsidR="001E43D7" w:rsidRPr="00ED453E">
        <w:t>Morgenessen</w:t>
      </w:r>
      <w:r w:rsidR="004E72D7">
        <w:t>)</w:t>
      </w:r>
      <w:r w:rsidR="007A2753" w:rsidRPr="00ED453E">
        <w:t>.</w:t>
      </w:r>
    </w:p>
    <w:p w:rsidR="006D6583" w:rsidRDefault="006D6583" w:rsidP="006D6583">
      <w:pPr>
        <w:pStyle w:val="Listenabsatz"/>
        <w:numPr>
          <w:ilvl w:val="0"/>
          <w:numId w:val="3"/>
        </w:numPr>
      </w:pPr>
      <w:r>
        <w:t>Zeiterfassungssystem über die geleistete Hilfe</w:t>
      </w:r>
    </w:p>
    <w:p w:rsidR="006D6583" w:rsidRDefault="006D6583" w:rsidP="006D6583">
      <w:pPr>
        <w:pStyle w:val="Listenabsatz"/>
        <w:numPr>
          <w:ilvl w:val="0"/>
          <w:numId w:val="3"/>
        </w:numPr>
      </w:pPr>
      <w:r>
        <w:t>Die geleistete Arbeit unterliegt sozialversicherungsrechtlichen Bestimmungen</w:t>
      </w:r>
    </w:p>
    <w:p w:rsidR="0078445B" w:rsidRDefault="0078445B" w:rsidP="000964A1">
      <w:pPr>
        <w:pStyle w:val="berschrift2"/>
      </w:pPr>
      <w:r>
        <w:t>Abklärungen</w:t>
      </w:r>
    </w:p>
    <w:p w:rsidR="0078445B" w:rsidRDefault="0078445B">
      <w:r>
        <w:t>Eine genaue Abklärung der gegenseitigen Bedürfnisse und Erwartungen ist Grundvorau</w:t>
      </w:r>
      <w:r>
        <w:t>s</w:t>
      </w:r>
      <w:r>
        <w:t xml:space="preserve">setzung für ein Zustandekommen einer Vereinbarung. Hierzu dienen </w:t>
      </w:r>
      <w:r w:rsidR="006D6583">
        <w:t xml:space="preserve">detaillierte </w:t>
      </w:r>
      <w:r>
        <w:t>Frageb</w:t>
      </w:r>
      <w:r>
        <w:t>o</w:t>
      </w:r>
      <w:r>
        <w:t>gen sowohl für die Seniorinnen und Senioren (Vermieter) als auch für die Studierenden (Mieter).</w:t>
      </w:r>
      <w:r w:rsidR="006D6583">
        <w:t xml:space="preserve"> </w:t>
      </w:r>
      <w:r w:rsidR="00836FDE">
        <w:t>(</w:t>
      </w:r>
      <w:r w:rsidR="006D6583">
        <w:t>Entwürfe liegen bei.</w:t>
      </w:r>
      <w:r w:rsidR="00836FDE">
        <w:t>)</w:t>
      </w:r>
    </w:p>
    <w:p w:rsidR="0078445B" w:rsidRDefault="006D6583">
      <w:r>
        <w:t>Wenn eine Wohnpartnerschaft gelingen soll, ist es wichtig, sich für das gegenseitige Ke</w:t>
      </w:r>
      <w:r>
        <w:t>n</w:t>
      </w:r>
      <w:r>
        <w:t>nenlernen ausreichend Zeit zu nehmen. Es ist ratsam, sich vor Abschluss einer Vereinb</w:t>
      </w:r>
      <w:r>
        <w:t>a</w:t>
      </w:r>
      <w:r>
        <w:t>rung mehrmals zu treffen, um die gegenseitigen Erwartungen, Vorstellungen und Wü</w:t>
      </w:r>
      <w:r>
        <w:t>n</w:t>
      </w:r>
      <w:r>
        <w:t>sche bezüglich der Wohnpartnerschaft zu erfahren.</w:t>
      </w:r>
    </w:p>
    <w:p w:rsidR="000964A1" w:rsidRDefault="000964A1">
      <w:r>
        <w:t xml:space="preserve">Zudem sollten die gewünschten gemeinsamen Unternehmungen sowie die Hilfe- und Dienstleistungen möglichst genau nach Art und zeitlichem Umfang definiert werden. Ebenso ist es sinnvoll festzuhalten, welche weiteren Bereiche der Wohnung oder des Hauses mitbenutzt werden können. </w:t>
      </w:r>
    </w:p>
    <w:p w:rsidR="0078445B" w:rsidRDefault="0078445B" w:rsidP="000964A1">
      <w:pPr>
        <w:pStyle w:val="berschrift2"/>
      </w:pPr>
      <w:r>
        <w:t>Konditionen</w:t>
      </w:r>
      <w:r w:rsidR="006D6583" w:rsidRPr="006D6583">
        <w:t xml:space="preserve"> </w:t>
      </w:r>
    </w:p>
    <w:p w:rsidR="0078445B" w:rsidRDefault="0078445B">
      <w:r>
        <w:t>Bei erfolgreicher Vermittlung wird den Mietern eine Pauschal von CHF 300.-- in Rechnung gestellt.</w:t>
      </w:r>
    </w:p>
    <w:p w:rsidR="000964A1" w:rsidRDefault="000964A1" w:rsidP="000964A1">
      <w:pPr>
        <w:pStyle w:val="berschrift2"/>
      </w:pPr>
      <w:r>
        <w:t>Kontakt</w:t>
      </w:r>
    </w:p>
    <w:p w:rsidR="000964A1" w:rsidRDefault="000964A1" w:rsidP="000964A1">
      <w:r>
        <w:t>Interessenten wenden sich an:</w:t>
      </w:r>
    </w:p>
    <w:p w:rsidR="000964A1" w:rsidRDefault="000964A1" w:rsidP="0050112B">
      <w:pPr>
        <w:pStyle w:val="KeinLeerraum"/>
      </w:pPr>
      <w:r>
        <w:t>Herr Chaim Howald</w:t>
      </w:r>
    </w:p>
    <w:p w:rsidR="000964A1" w:rsidRDefault="000964A1" w:rsidP="0050112B">
      <w:pPr>
        <w:pStyle w:val="KeinLeerraum"/>
      </w:pPr>
      <w:r>
        <w:t>Verein für Studentisches Wohnen (WoVe)</w:t>
      </w:r>
    </w:p>
    <w:p w:rsidR="000964A1" w:rsidRDefault="000964A1" w:rsidP="0050112B">
      <w:pPr>
        <w:pStyle w:val="KeinLeerraum"/>
      </w:pPr>
      <w:r>
        <w:t>Petersgraben 50</w:t>
      </w:r>
    </w:p>
    <w:p w:rsidR="000964A1" w:rsidRDefault="000964A1" w:rsidP="0050112B">
      <w:pPr>
        <w:pStyle w:val="KeinLeerraum"/>
      </w:pPr>
      <w:r>
        <w:t>CH- 4051 Basel</w:t>
      </w:r>
    </w:p>
    <w:p w:rsidR="000964A1" w:rsidRDefault="000964A1" w:rsidP="0050112B">
      <w:pPr>
        <w:pStyle w:val="KeinLeerraum"/>
      </w:pPr>
      <w:r>
        <w:t>Telefon: +41 (0)61 260 24 30</w:t>
      </w:r>
    </w:p>
    <w:p w:rsidR="000964A1" w:rsidRDefault="000964A1" w:rsidP="0050112B">
      <w:pPr>
        <w:pStyle w:val="KeinLeerraum"/>
      </w:pPr>
      <w:r>
        <w:t>Email: info@wove.ch</w:t>
      </w:r>
    </w:p>
    <w:p w:rsidR="000964A1" w:rsidRPr="000964A1" w:rsidRDefault="000964A1" w:rsidP="000964A1"/>
    <w:p w:rsidR="00BB0B16" w:rsidRDefault="00BB0B16"/>
    <w:sectPr w:rsidR="00BB0B16" w:rsidSect="003D4EC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69" w:rsidRDefault="006B4269" w:rsidP="006B4269">
      <w:pPr>
        <w:spacing w:after="0" w:line="240" w:lineRule="auto"/>
      </w:pPr>
      <w:r>
        <w:separator/>
      </w:r>
    </w:p>
  </w:endnote>
  <w:endnote w:type="continuationSeparator" w:id="0">
    <w:p w:rsidR="006B4269" w:rsidRDefault="006B4269" w:rsidP="006B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8564"/>
      <w:docPartObj>
        <w:docPartGallery w:val="Page Numbers (Bottom of Page)"/>
        <w:docPartUnique/>
      </w:docPartObj>
    </w:sdtPr>
    <w:sdtContent>
      <w:sdt>
        <w:sdtPr>
          <w:id w:val="1021177321"/>
          <w:docPartObj>
            <w:docPartGallery w:val="Page Numbers (Top of Page)"/>
            <w:docPartUnique/>
          </w:docPartObj>
        </w:sdtPr>
        <w:sdtContent>
          <w:p w:rsidR="006B4269" w:rsidRDefault="006B4269">
            <w:pPr>
              <w:pStyle w:val="Fuzeile"/>
              <w:jc w:val="right"/>
            </w:pPr>
            <w:r w:rsidRPr="006B4269">
              <w:rPr>
                <w:sz w:val="18"/>
                <w:szCs w:val="18"/>
              </w:rPr>
              <w:t xml:space="preserve">Seite </w:t>
            </w:r>
            <w:r w:rsidR="003E35FD" w:rsidRPr="006B4269">
              <w:rPr>
                <w:sz w:val="18"/>
                <w:szCs w:val="18"/>
              </w:rPr>
              <w:fldChar w:fldCharType="begin"/>
            </w:r>
            <w:r w:rsidRPr="006B4269">
              <w:rPr>
                <w:sz w:val="18"/>
                <w:szCs w:val="18"/>
              </w:rPr>
              <w:instrText>PAGE</w:instrText>
            </w:r>
            <w:r w:rsidR="003E35FD" w:rsidRPr="006B4269">
              <w:rPr>
                <w:sz w:val="18"/>
                <w:szCs w:val="18"/>
              </w:rPr>
              <w:fldChar w:fldCharType="separate"/>
            </w:r>
            <w:r w:rsidR="00FF3E1B">
              <w:rPr>
                <w:noProof/>
                <w:sz w:val="18"/>
                <w:szCs w:val="18"/>
              </w:rPr>
              <w:t>1</w:t>
            </w:r>
            <w:r w:rsidR="003E35FD" w:rsidRPr="006B4269">
              <w:rPr>
                <w:sz w:val="18"/>
                <w:szCs w:val="18"/>
              </w:rPr>
              <w:fldChar w:fldCharType="end"/>
            </w:r>
            <w:r w:rsidRPr="006B4269">
              <w:rPr>
                <w:sz w:val="18"/>
                <w:szCs w:val="18"/>
              </w:rPr>
              <w:t xml:space="preserve"> von </w:t>
            </w:r>
            <w:r w:rsidR="003E35FD" w:rsidRPr="006B4269">
              <w:rPr>
                <w:sz w:val="18"/>
                <w:szCs w:val="18"/>
              </w:rPr>
              <w:fldChar w:fldCharType="begin"/>
            </w:r>
            <w:r w:rsidRPr="006B4269">
              <w:rPr>
                <w:sz w:val="18"/>
                <w:szCs w:val="18"/>
              </w:rPr>
              <w:instrText>NUMPAGES</w:instrText>
            </w:r>
            <w:r w:rsidR="003E35FD" w:rsidRPr="006B4269">
              <w:rPr>
                <w:sz w:val="18"/>
                <w:szCs w:val="18"/>
              </w:rPr>
              <w:fldChar w:fldCharType="separate"/>
            </w:r>
            <w:r w:rsidR="00FF3E1B">
              <w:rPr>
                <w:noProof/>
                <w:sz w:val="18"/>
                <w:szCs w:val="18"/>
              </w:rPr>
              <w:t>2</w:t>
            </w:r>
            <w:r w:rsidR="003E35FD" w:rsidRPr="006B426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6B4269" w:rsidRDefault="006B426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69" w:rsidRDefault="006B4269" w:rsidP="006B4269">
      <w:pPr>
        <w:spacing w:after="0" w:line="240" w:lineRule="auto"/>
      </w:pPr>
      <w:r>
        <w:separator/>
      </w:r>
    </w:p>
  </w:footnote>
  <w:footnote w:type="continuationSeparator" w:id="0">
    <w:p w:rsidR="006B4269" w:rsidRDefault="006B4269" w:rsidP="006B4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109E"/>
    <w:multiLevelType w:val="multilevel"/>
    <w:tmpl w:val="4CC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636FBC"/>
    <w:multiLevelType w:val="hybridMultilevel"/>
    <w:tmpl w:val="7DB877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E74C2"/>
    <w:multiLevelType w:val="multilevel"/>
    <w:tmpl w:val="F92EEB52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abstractNum w:abstractNumId="3">
    <w:nsid w:val="762F3385"/>
    <w:multiLevelType w:val="hybridMultilevel"/>
    <w:tmpl w:val="5E24F9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28E"/>
    <w:rsid w:val="000964A1"/>
    <w:rsid w:val="001D4E1E"/>
    <w:rsid w:val="001E2E5D"/>
    <w:rsid w:val="001E43D7"/>
    <w:rsid w:val="0021734A"/>
    <w:rsid w:val="002175A8"/>
    <w:rsid w:val="002828A5"/>
    <w:rsid w:val="002939A6"/>
    <w:rsid w:val="0032175D"/>
    <w:rsid w:val="003848E0"/>
    <w:rsid w:val="003D4ECB"/>
    <w:rsid w:val="003E35FD"/>
    <w:rsid w:val="004925DB"/>
    <w:rsid w:val="004E72D7"/>
    <w:rsid w:val="0050112B"/>
    <w:rsid w:val="005803F2"/>
    <w:rsid w:val="00685190"/>
    <w:rsid w:val="006B4269"/>
    <w:rsid w:val="006D6583"/>
    <w:rsid w:val="00722C2F"/>
    <w:rsid w:val="007309E2"/>
    <w:rsid w:val="0078445B"/>
    <w:rsid w:val="007A2753"/>
    <w:rsid w:val="00836FDE"/>
    <w:rsid w:val="008A4903"/>
    <w:rsid w:val="0090728E"/>
    <w:rsid w:val="009517B6"/>
    <w:rsid w:val="009E2623"/>
    <w:rsid w:val="00A7530E"/>
    <w:rsid w:val="00AA5137"/>
    <w:rsid w:val="00B35D05"/>
    <w:rsid w:val="00B470D1"/>
    <w:rsid w:val="00BB0B16"/>
    <w:rsid w:val="00C55D25"/>
    <w:rsid w:val="00CD3B71"/>
    <w:rsid w:val="00E075A1"/>
    <w:rsid w:val="00E13B52"/>
    <w:rsid w:val="00ED453E"/>
    <w:rsid w:val="00FF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112B"/>
    <w:rPr>
      <w:rFonts w:ascii="Verdana" w:hAnsi="Verdana"/>
      <w:sz w:val="20"/>
    </w:rPr>
  </w:style>
  <w:style w:type="paragraph" w:styleId="berschrift2">
    <w:name w:val="heading 2"/>
    <w:basedOn w:val="Standard"/>
    <w:link w:val="berschrift2Zchn"/>
    <w:uiPriority w:val="9"/>
    <w:qFormat/>
    <w:rsid w:val="000964A1"/>
    <w:pPr>
      <w:spacing w:before="225" w:after="75" w:line="240" w:lineRule="auto"/>
      <w:outlineLvl w:val="1"/>
    </w:pPr>
    <w:rPr>
      <w:rFonts w:eastAsia="Times New Roman" w:cs="Arial"/>
      <w:b/>
      <w:bCs/>
      <w:color w:val="000000"/>
      <w:sz w:val="24"/>
      <w:szCs w:val="21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964A1"/>
    <w:rPr>
      <w:rFonts w:eastAsia="Times New Roman" w:cs="Arial"/>
      <w:b/>
      <w:bCs/>
      <w:color w:val="000000"/>
      <w:sz w:val="24"/>
      <w:szCs w:val="21"/>
      <w:lang w:eastAsia="de-CH"/>
    </w:rPr>
  </w:style>
  <w:style w:type="paragraph" w:styleId="StandardWeb">
    <w:name w:val="Normal (Web)"/>
    <w:basedOn w:val="Standard"/>
    <w:uiPriority w:val="99"/>
    <w:unhideWhenUsed/>
    <w:rsid w:val="0058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E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72D7"/>
    <w:pPr>
      <w:ind w:left="720"/>
      <w:contextualSpacing/>
    </w:pPr>
  </w:style>
  <w:style w:type="paragraph" w:styleId="KeinLeerraum">
    <w:name w:val="No Spacing"/>
    <w:uiPriority w:val="1"/>
    <w:qFormat/>
    <w:rsid w:val="0050112B"/>
    <w:pPr>
      <w:spacing w:after="0" w:line="240" w:lineRule="auto"/>
    </w:pPr>
    <w:rPr>
      <w:rFonts w:ascii="Verdana" w:hAnsi="Verdana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0112B"/>
    <w:pPr>
      <w:pBdr>
        <w:bottom w:val="single" w:sz="8" w:space="4" w:color="215868" w:themeColor="accent5" w:themeShade="80"/>
      </w:pBdr>
      <w:spacing w:after="300" w:line="240" w:lineRule="auto"/>
      <w:contextualSpacing/>
    </w:pPr>
    <w:rPr>
      <w:rFonts w:eastAsiaTheme="majorEastAsia" w:cstheme="majorBidi"/>
      <w:color w:val="31849B" w:themeColor="accent5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0112B"/>
    <w:rPr>
      <w:rFonts w:ascii="Verdana" w:eastAsiaTheme="majorEastAsia" w:hAnsi="Verdana" w:cstheme="majorBidi"/>
      <w:color w:val="31849B" w:themeColor="accent5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semiHidden/>
    <w:unhideWhenUsed/>
    <w:rsid w:val="006B4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B4269"/>
  </w:style>
  <w:style w:type="paragraph" w:styleId="Fuzeile">
    <w:name w:val="footer"/>
    <w:basedOn w:val="Standard"/>
    <w:link w:val="FuzeileZchn"/>
    <w:uiPriority w:val="99"/>
    <w:unhideWhenUsed/>
    <w:rsid w:val="006B4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112B"/>
    <w:rPr>
      <w:rFonts w:ascii="Verdana" w:hAnsi="Verdana"/>
      <w:sz w:val="20"/>
    </w:rPr>
  </w:style>
  <w:style w:type="paragraph" w:styleId="berschrift2">
    <w:name w:val="heading 2"/>
    <w:basedOn w:val="Standard"/>
    <w:link w:val="berschrift2Zchn"/>
    <w:uiPriority w:val="9"/>
    <w:qFormat/>
    <w:rsid w:val="000964A1"/>
    <w:pPr>
      <w:spacing w:before="225" w:after="75" w:line="240" w:lineRule="auto"/>
      <w:outlineLvl w:val="1"/>
    </w:pPr>
    <w:rPr>
      <w:rFonts w:eastAsia="Times New Roman" w:cs="Arial"/>
      <w:b/>
      <w:bCs/>
      <w:color w:val="000000"/>
      <w:sz w:val="24"/>
      <w:szCs w:val="21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964A1"/>
    <w:rPr>
      <w:rFonts w:eastAsia="Times New Roman" w:cs="Arial"/>
      <w:b/>
      <w:bCs/>
      <w:color w:val="000000"/>
      <w:sz w:val="24"/>
      <w:szCs w:val="21"/>
      <w:lang w:eastAsia="de-CH"/>
    </w:rPr>
  </w:style>
  <w:style w:type="paragraph" w:styleId="StandardWeb">
    <w:name w:val="Normal (Web)"/>
    <w:basedOn w:val="Standard"/>
    <w:uiPriority w:val="99"/>
    <w:unhideWhenUsed/>
    <w:rsid w:val="0058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E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72D7"/>
    <w:pPr>
      <w:ind w:left="720"/>
      <w:contextualSpacing/>
    </w:pPr>
  </w:style>
  <w:style w:type="paragraph" w:styleId="KeinLeerraum">
    <w:name w:val="No Spacing"/>
    <w:uiPriority w:val="1"/>
    <w:qFormat/>
    <w:rsid w:val="0050112B"/>
    <w:pPr>
      <w:spacing w:after="0" w:line="240" w:lineRule="auto"/>
    </w:pPr>
    <w:rPr>
      <w:rFonts w:ascii="Verdana" w:hAnsi="Verdana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0112B"/>
    <w:pPr>
      <w:pBdr>
        <w:bottom w:val="single" w:sz="8" w:space="4" w:color="215868" w:themeColor="accent5" w:themeShade="80"/>
      </w:pBdr>
      <w:spacing w:after="300" w:line="240" w:lineRule="auto"/>
      <w:contextualSpacing/>
    </w:pPr>
    <w:rPr>
      <w:rFonts w:eastAsiaTheme="majorEastAsia" w:cstheme="majorBidi"/>
      <w:color w:val="31849B" w:themeColor="accent5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0112B"/>
    <w:rPr>
      <w:rFonts w:ascii="Verdana" w:eastAsiaTheme="majorEastAsia" w:hAnsi="Verdana" w:cstheme="majorBidi"/>
      <w:color w:val="31849B" w:themeColor="accent5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semiHidden/>
    <w:unhideWhenUsed/>
    <w:rsid w:val="006B4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B4269"/>
  </w:style>
  <w:style w:type="paragraph" w:styleId="Fuzeile">
    <w:name w:val="footer"/>
    <w:basedOn w:val="Standard"/>
    <w:link w:val="FuzeileZchn"/>
    <w:uiPriority w:val="99"/>
    <w:unhideWhenUsed/>
    <w:rsid w:val="006B4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Dominikushaus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Widmer</dc:creator>
  <cp:lastModifiedBy>angelica.dietler</cp:lastModifiedBy>
  <cp:revision>2</cp:revision>
  <cp:lastPrinted>2015-12-16T19:58:00Z</cp:lastPrinted>
  <dcterms:created xsi:type="dcterms:W3CDTF">2016-04-11T13:53:00Z</dcterms:created>
  <dcterms:modified xsi:type="dcterms:W3CDTF">2016-04-11T13:53:00Z</dcterms:modified>
</cp:coreProperties>
</file>